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E0E5B" w14:textId="77777777" w:rsidR="00D4387B" w:rsidRPr="00A969C9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14:paraId="3BF6D728" w14:textId="2D1BF76D" w:rsidR="004E7364" w:rsidRDefault="004E7364" w:rsidP="006A5EDE">
      <w:pPr>
        <w:pStyle w:val="a6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מכרז פומבי 09-2024 </w:t>
      </w:r>
      <w:r>
        <w:rPr>
          <w:rFonts w:ascii="David" w:hAnsi="David"/>
          <w:b/>
          <w:bCs/>
          <w:sz w:val="28"/>
          <w:szCs w:val="28"/>
          <w:u w:val="single"/>
          <w:rtl/>
        </w:rPr>
        <w:t>–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לביצוע תחקורים ביטחוניים עבור משרד המשפטים </w:t>
      </w:r>
    </w:p>
    <w:p w14:paraId="5C828A88" w14:textId="77777777" w:rsidR="00DC4B30" w:rsidRPr="00D73EA4" w:rsidRDefault="00DC4B30" w:rsidP="00DC4B30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3FF9CF48" w14:textId="0A81B742" w:rsidR="004E7364" w:rsidRPr="004E7364" w:rsidRDefault="004E7364" w:rsidP="004E7364">
      <w:pPr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E7364">
        <w:rPr>
          <w:rFonts w:ascii="David" w:hAnsi="David" w:cs="David"/>
          <w:sz w:val="24"/>
          <w:szCs w:val="24"/>
          <w:rtl/>
        </w:rPr>
        <w:t>אגף הביטחון במשרד המשפטים מזמין מציעים להציע הצעות לביצוע תחקורים</w:t>
      </w:r>
      <w:r w:rsidRPr="004E7364">
        <w:rPr>
          <w:rFonts w:ascii="David" w:hAnsi="David" w:cs="David" w:hint="cs"/>
          <w:sz w:val="24"/>
          <w:szCs w:val="24"/>
          <w:rtl/>
        </w:rPr>
        <w:t xml:space="preserve"> </w:t>
      </w:r>
      <w:r w:rsidRPr="004E7364">
        <w:rPr>
          <w:rFonts w:ascii="David" w:hAnsi="David" w:cs="David"/>
          <w:sz w:val="24"/>
          <w:szCs w:val="24"/>
          <w:rtl/>
        </w:rPr>
        <w:t xml:space="preserve">ביטחוניים </w:t>
      </w:r>
      <w:r w:rsidRPr="004E7364">
        <w:rPr>
          <w:rFonts w:ascii="David" w:hAnsi="David" w:cs="David" w:hint="cs"/>
          <w:sz w:val="24"/>
          <w:szCs w:val="24"/>
          <w:rtl/>
        </w:rPr>
        <w:t>עבור משרד המשפטים</w:t>
      </w:r>
    </w:p>
    <w:p w14:paraId="6D91D99E" w14:textId="77777777" w:rsidR="004E7364" w:rsidRPr="004E7364" w:rsidRDefault="004E7364" w:rsidP="004E7364">
      <w:pPr>
        <w:pStyle w:val="a4"/>
        <w:keepNext/>
        <w:keepLines/>
        <w:numPr>
          <w:ilvl w:val="0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E7364">
        <w:rPr>
          <w:rFonts w:ascii="David" w:hAnsi="David" w:cs="David" w:hint="cs"/>
          <w:sz w:val="24"/>
          <w:szCs w:val="24"/>
          <w:rtl/>
        </w:rPr>
        <w:t>עיקרי השירותים הנדרשים:</w:t>
      </w:r>
    </w:p>
    <w:p w14:paraId="0F5661C9" w14:textId="311211B6" w:rsidR="004E7364" w:rsidRPr="004E7364" w:rsidRDefault="004E7364" w:rsidP="004E7364">
      <w:pPr>
        <w:pStyle w:val="a4"/>
        <w:keepNext/>
        <w:keepLines/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E7364">
        <w:rPr>
          <w:rFonts w:ascii="David" w:hAnsi="David" w:cs="David" w:hint="cs"/>
          <w:sz w:val="24"/>
          <w:szCs w:val="24"/>
          <w:rtl/>
        </w:rPr>
        <w:t>ביצוע תחקורים כהגדרתם במכרז זה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7FF21855" w14:textId="071C5120" w:rsidR="004E7364" w:rsidRPr="004E7364" w:rsidRDefault="004E7364" w:rsidP="004E7364">
      <w:pPr>
        <w:pStyle w:val="a4"/>
        <w:keepNext/>
        <w:keepLines/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E7364">
        <w:rPr>
          <w:rFonts w:ascii="David" w:hAnsi="David" w:cs="David" w:hint="cs"/>
          <w:sz w:val="24"/>
          <w:szCs w:val="24"/>
          <w:rtl/>
        </w:rPr>
        <w:t>קבלת חוות דעת מגורמים שונים כהגדרתה במכרז</w:t>
      </w:r>
      <w:r w:rsidR="00B6204E">
        <w:rPr>
          <w:rFonts w:ascii="David" w:hAnsi="David" w:cs="David" w:hint="cs"/>
          <w:sz w:val="24"/>
          <w:szCs w:val="24"/>
          <w:rtl/>
        </w:rPr>
        <w:t xml:space="preserve"> זה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059C7D8D" w14:textId="3CC2A6C1" w:rsidR="004E7364" w:rsidRPr="004E7364" w:rsidRDefault="004E7364" w:rsidP="004E7364">
      <w:pPr>
        <w:pStyle w:val="a4"/>
        <w:keepNext/>
        <w:keepLines/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E7364">
        <w:rPr>
          <w:rFonts w:ascii="David" w:hAnsi="David" w:cs="David" w:hint="cs"/>
          <w:sz w:val="24"/>
          <w:szCs w:val="24"/>
          <w:rtl/>
        </w:rPr>
        <w:t>העברת תחקיר בכתב לאגף הביטחון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5F8949AF" w14:textId="1C4DEDD1" w:rsidR="004E7364" w:rsidRPr="004E7364" w:rsidRDefault="004E7364" w:rsidP="004E7364">
      <w:pPr>
        <w:pStyle w:val="a4"/>
        <w:keepNext/>
        <w:keepLines/>
        <w:numPr>
          <w:ilvl w:val="0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E7364">
        <w:rPr>
          <w:rFonts w:ascii="David" w:hAnsi="David" w:cs="David" w:hint="cs"/>
          <w:sz w:val="24"/>
          <w:szCs w:val="24"/>
          <w:rtl/>
        </w:rPr>
        <w:t>מפרט השירותים, השירות ושיטת העבודה הנדרשים לביצועו של מכרז זה מפורטים ב</w:t>
      </w:r>
      <w:r w:rsidRPr="004E7364">
        <w:rPr>
          <w:rFonts w:ascii="David" w:hAnsi="David" w:cs="David"/>
          <w:sz w:val="24"/>
          <w:szCs w:val="24"/>
        </w:rPr>
        <w:fldChar w:fldCharType="begin"/>
      </w:r>
      <w:r w:rsidRPr="004E7364">
        <w:rPr>
          <w:rFonts w:ascii="David" w:hAnsi="David" w:cs="David"/>
          <w:sz w:val="24"/>
          <w:szCs w:val="24"/>
        </w:rPr>
        <w:instrText xml:space="preserve"> REF </w:instrText>
      </w:r>
      <w:r w:rsidRPr="004E7364">
        <w:rPr>
          <w:rFonts w:ascii="David" w:hAnsi="David" w:cs="David"/>
          <w:sz w:val="24"/>
          <w:szCs w:val="24"/>
          <w:rtl/>
        </w:rPr>
        <w:instrText>נספח_מפרט_שירותים</w:instrText>
      </w:r>
      <w:r w:rsidRPr="004E7364">
        <w:rPr>
          <w:rFonts w:ascii="David" w:hAnsi="David" w:cs="David"/>
          <w:sz w:val="24"/>
          <w:szCs w:val="24"/>
        </w:rPr>
        <w:instrText xml:space="preserve"> \h  \* MERGEFORMAT </w:instrText>
      </w:r>
      <w:r w:rsidRPr="004E7364">
        <w:rPr>
          <w:rFonts w:ascii="David" w:hAnsi="David" w:cs="David"/>
          <w:sz w:val="24"/>
          <w:szCs w:val="24"/>
        </w:rPr>
      </w:r>
      <w:r w:rsidRPr="004E7364">
        <w:rPr>
          <w:rFonts w:ascii="David" w:hAnsi="David" w:cs="David"/>
          <w:sz w:val="24"/>
          <w:szCs w:val="24"/>
        </w:rPr>
        <w:fldChar w:fldCharType="separate"/>
      </w:r>
      <w:r w:rsidRPr="004E7364">
        <w:rPr>
          <w:rFonts w:ascii="David" w:hAnsi="David" w:cs="David" w:hint="cs"/>
          <w:sz w:val="24"/>
          <w:szCs w:val="24"/>
          <w:rtl/>
        </w:rPr>
        <w:t xml:space="preserve">נספח ג'3 לחוזה ההתקשרות </w:t>
      </w:r>
      <w:r w:rsidRPr="004E7364">
        <w:rPr>
          <w:rFonts w:ascii="David" w:hAnsi="David" w:cs="David"/>
          <w:sz w:val="24"/>
          <w:szCs w:val="24"/>
          <w:rtl/>
        </w:rPr>
        <w:t>–</w:t>
      </w:r>
      <w:r w:rsidRPr="004E7364">
        <w:rPr>
          <w:rFonts w:ascii="David" w:hAnsi="David" w:cs="David" w:hint="cs"/>
          <w:sz w:val="24"/>
          <w:szCs w:val="24"/>
          <w:rtl/>
        </w:rPr>
        <w:t xml:space="preserve"> מפרט שירותים</w:t>
      </w:r>
      <w:r w:rsidRPr="004E7364">
        <w:rPr>
          <w:rFonts w:ascii="David" w:hAnsi="David" w:cs="David"/>
          <w:sz w:val="24"/>
          <w:szCs w:val="24"/>
        </w:rPr>
        <w:fldChar w:fldCharType="end"/>
      </w:r>
      <w:r w:rsidRPr="004E7364">
        <w:rPr>
          <w:rFonts w:ascii="David" w:hAnsi="David" w:cs="David" w:hint="cs"/>
          <w:sz w:val="24"/>
          <w:szCs w:val="24"/>
          <w:rtl/>
        </w:rPr>
        <w:t>.</w:t>
      </w:r>
    </w:p>
    <w:p w14:paraId="3A2596A6" w14:textId="0AF7C518" w:rsidR="00DC4B30" w:rsidRPr="00B6204E" w:rsidRDefault="004E7364" w:rsidP="00B6204E">
      <w:pPr>
        <w:pStyle w:val="a4"/>
        <w:keepNext/>
        <w:keepLines/>
        <w:numPr>
          <w:ilvl w:val="0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E7364">
        <w:rPr>
          <w:rFonts w:ascii="David" w:hAnsi="David" w:cs="David" w:hint="cs"/>
          <w:sz w:val="24"/>
          <w:szCs w:val="24"/>
          <w:rtl/>
        </w:rPr>
        <w:t>כבר עתה יובהר כי בכוונת המשרד לבחור עד 5 מתחקרים</w:t>
      </w:r>
      <w:r>
        <w:rPr>
          <w:rFonts w:ascii="David" w:hAnsi="David" w:cs="David" w:hint="cs"/>
          <w:sz w:val="24"/>
          <w:szCs w:val="24"/>
          <w:rtl/>
        </w:rPr>
        <w:t xml:space="preserve">. </w:t>
      </w:r>
      <w:r w:rsidRPr="004E7364">
        <w:rPr>
          <w:rFonts w:ascii="David" w:hAnsi="David" w:cs="David" w:hint="cs"/>
          <w:sz w:val="24"/>
          <w:szCs w:val="24"/>
          <w:rtl/>
        </w:rPr>
        <w:t xml:space="preserve">במידה ומבין חמשת הזוכים לא תהיה מתחקרת, יבחר המשרד במתחקרת שתדורג ראשונה מבין המתחקרות כחלק מחמשת הזוכים. </w:t>
      </w:r>
    </w:p>
    <w:p w14:paraId="663F0EFC" w14:textId="4A5DDAE7" w:rsidR="002869BE" w:rsidRPr="00A969C9" w:rsidRDefault="002869BE" w:rsidP="007B1C3B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4E736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 w:rsidR="00747B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8</w:t>
      </w:r>
      <w:r w:rsidR="004E736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.04.2024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 w:rsidR="00472C25"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14:paraId="1C2EC79E" w14:textId="77777777"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9ACCBB8" w14:textId="5EDFAF2A" w:rsidR="0021547A" w:rsidRDefault="0021547A" w:rsidP="006A5EDE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4E736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14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- </w:t>
      </w:r>
      <w:r w:rsidR="00782EB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אופן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הגשת הצעות).</w:t>
      </w:r>
    </w:p>
    <w:p w14:paraId="05102B16" w14:textId="77777777" w:rsidR="0021547A" w:rsidRDefault="0021547A" w:rsidP="00B6204E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5851AB48" w14:textId="77777777" w:rsidR="0021547A" w:rsidRDefault="0021547A" w:rsidP="00B6204E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5024BD26" w14:textId="7D497C1C" w:rsidR="0021547A" w:rsidRDefault="0021547A" w:rsidP="00B6204E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היא באמצעות </w:t>
      </w:r>
      <w:r w:rsidR="004E7364">
        <w:rPr>
          <w:rFonts w:ascii="David" w:hAnsi="David" w:cs="David" w:hint="cs"/>
          <w:sz w:val="24"/>
          <w:szCs w:val="24"/>
          <w:rtl/>
        </w:rPr>
        <w:t xml:space="preserve">אתר מנהל הרכש: </w:t>
      </w:r>
    </w:p>
    <w:p w14:paraId="072B40DA" w14:textId="4520231A" w:rsidR="004E7364" w:rsidRPr="004E7364" w:rsidRDefault="00934F35" w:rsidP="00B6204E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11" w:history="1">
        <w:r w:rsidR="004E7364" w:rsidRPr="004E7364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4E7364" w:rsidRPr="004E736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4474A69E" w14:textId="77777777" w:rsidR="002869BE" w:rsidRPr="006A5EDE" w:rsidRDefault="002869BE" w:rsidP="00B6204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C9C3C0B" w14:textId="4EC54741" w:rsidR="00B6204E" w:rsidRDefault="002869BE" w:rsidP="00B6204E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ל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</w:t>
      </w:r>
      <w:r w:rsidRPr="00A969C9">
        <w:rPr>
          <w:rFonts w:ascii="David" w:hAnsi="David" w:cs="David"/>
          <w:sz w:val="24"/>
          <w:szCs w:val="24"/>
          <w:rtl/>
        </w:rPr>
        <w:t xml:space="preserve">, עם אופציה להארכה </w:t>
      </w:r>
      <w:r w:rsidR="00031E63">
        <w:rPr>
          <w:rFonts w:ascii="David" w:hAnsi="David" w:cs="David" w:hint="cs"/>
          <w:sz w:val="24"/>
          <w:szCs w:val="24"/>
          <w:rtl/>
        </w:rPr>
        <w:t xml:space="preserve">של </w:t>
      </w:r>
      <w:r w:rsidRPr="00A969C9">
        <w:rPr>
          <w:rFonts w:ascii="David" w:hAnsi="David" w:cs="David"/>
          <w:sz w:val="24"/>
          <w:szCs w:val="24"/>
          <w:rtl/>
        </w:rPr>
        <w:t xml:space="preserve">עד </w:t>
      </w:r>
      <w:r w:rsidR="008277B1">
        <w:rPr>
          <w:rFonts w:ascii="David" w:hAnsi="David" w:cs="David" w:hint="cs"/>
          <w:sz w:val="24"/>
          <w:szCs w:val="24"/>
          <w:rtl/>
        </w:rPr>
        <w:t>48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A969C9">
        <w:rPr>
          <w:rFonts w:ascii="David" w:hAnsi="David" w:cs="David"/>
          <w:sz w:val="24"/>
          <w:szCs w:val="24"/>
          <w:rtl/>
        </w:rPr>
        <w:t>עד 12 חודשים</w:t>
      </w:r>
      <w:r w:rsidRPr="00A969C9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8277B1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>חודשים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14:paraId="1B2A7B1A" w14:textId="77777777" w:rsidR="002869BE" w:rsidRPr="00A969C9" w:rsidRDefault="002869BE" w:rsidP="00B6204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14:paraId="4D799107" w14:textId="076B1F7D" w:rsidR="004E7364" w:rsidRPr="00B6204E" w:rsidRDefault="004E7364" w:rsidP="00B6204E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495319697"/>
      <w:bookmarkStart w:id="2" w:name="_Ref463417254"/>
      <w:bookmarkStart w:id="3" w:name="_Ref451462809"/>
      <w:bookmarkStart w:id="4" w:name="_Ref321923565"/>
      <w:bookmarkStart w:id="5" w:name="_Ref321923051"/>
      <w:r w:rsidRPr="00B6204E">
        <w:rPr>
          <w:rFonts w:ascii="David" w:hAnsi="David" w:cs="David"/>
          <w:sz w:val="24"/>
          <w:szCs w:val="24"/>
          <w:rtl/>
        </w:rPr>
        <w:t xml:space="preserve">המציע רשום במרשם המתנהל על פי דין ומהווה ישות משפטית אחת. יובהר כי הצעה של גוף המהווה יותר מישות / תאגיד אחד לא תחשב כעומדת בתנאי הסף, ותיפסל. </w:t>
      </w:r>
      <w:bookmarkEnd w:id="0"/>
      <w:bookmarkEnd w:id="1"/>
      <w:bookmarkEnd w:id="2"/>
    </w:p>
    <w:p w14:paraId="0AE0D68C" w14:textId="77777777" w:rsidR="004E7364" w:rsidRPr="00B6204E" w:rsidRDefault="004E7364" w:rsidP="00B6204E">
      <w:pPr>
        <w:pStyle w:val="a4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B6204E">
        <w:rPr>
          <w:rFonts w:ascii="David" w:hAnsi="David" w:cs="David"/>
          <w:sz w:val="24"/>
          <w:szCs w:val="24"/>
          <w:rtl/>
        </w:rPr>
        <w:t>לצורך הוכחת תנאי סף זה יש לצרף תעודת התאגדות / תעודת עוסק מורשה/ רישום במרשם המתנהל לגבי תאגידים מסוגו.</w:t>
      </w:r>
      <w:bookmarkStart w:id="6" w:name="_Ref455658549"/>
    </w:p>
    <w:p w14:paraId="49556712" w14:textId="36F3E990" w:rsidR="004E7364" w:rsidRPr="00B6204E" w:rsidRDefault="004E7364" w:rsidP="00B6204E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6204E">
        <w:rPr>
          <w:rFonts w:ascii="David" w:hAnsi="David" w:cs="David"/>
          <w:sz w:val="24"/>
          <w:szCs w:val="24"/>
          <w:rtl/>
        </w:rPr>
        <w:t>אם הגוף המציע הוא מלכ"ר עליו להיות בעל אישור ניהול תקין, מטעם רשם העמותות, בתוקף לשנה השוטפת.</w:t>
      </w:r>
      <w:bookmarkEnd w:id="6"/>
      <w:r w:rsidRPr="00B6204E">
        <w:rPr>
          <w:rFonts w:ascii="David" w:hAnsi="David" w:cs="David"/>
          <w:sz w:val="24"/>
          <w:szCs w:val="24"/>
          <w:rtl/>
        </w:rPr>
        <w:t xml:space="preserve"> </w:t>
      </w:r>
    </w:p>
    <w:p w14:paraId="7D36BD42" w14:textId="77777777" w:rsidR="004E7364" w:rsidRPr="00B6204E" w:rsidRDefault="00D73EA4" w:rsidP="00B6204E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6204E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התשל"ו-1976.</w:t>
      </w:r>
      <w:bookmarkStart w:id="7" w:name="_Ref460232912"/>
      <w:bookmarkStart w:id="8" w:name="_Ref460873138"/>
      <w:bookmarkEnd w:id="3"/>
    </w:p>
    <w:p w14:paraId="4B8BBF12" w14:textId="77777777" w:rsidR="004E7364" w:rsidRPr="00B6204E" w:rsidRDefault="004E7364" w:rsidP="00B6204E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6204E">
        <w:rPr>
          <w:rFonts w:ascii="David" w:hAnsi="David" w:cs="David"/>
          <w:sz w:val="24"/>
          <w:szCs w:val="24"/>
          <w:rtl/>
        </w:rPr>
        <w:lastRenderedPageBreak/>
        <w:t>תצהיר המאומת על ידי עורך דין בדבר היעדר הרשעות בעברות לפי חוק עובדים זרים, תשנ"א-1991 ולפי חוק שכר מינימום, תשמ"ז-1987.</w:t>
      </w:r>
      <w:bookmarkStart w:id="9" w:name="_Ref86829230"/>
    </w:p>
    <w:p w14:paraId="731015E0" w14:textId="77777777" w:rsidR="004E7364" w:rsidRPr="00B6204E" w:rsidRDefault="004E7364" w:rsidP="00B6204E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6204E">
        <w:rPr>
          <w:rFonts w:ascii="David" w:hAnsi="David" w:cs="David"/>
          <w:sz w:val="24"/>
          <w:szCs w:val="24"/>
          <w:rtl/>
        </w:rPr>
        <w:t>במידה ותאגיד - המציע יצהיר בדבר עמידתו בהוראות סעיף 9 לחוק שוויון לאנשים עם מוגבלות.</w:t>
      </w:r>
      <w:bookmarkStart w:id="10" w:name="_Ref86829288"/>
      <w:bookmarkEnd w:id="9"/>
    </w:p>
    <w:p w14:paraId="5AE6F4B7" w14:textId="3FECB3D9" w:rsidR="004E7364" w:rsidRPr="00B6204E" w:rsidRDefault="004E7364" w:rsidP="00B6204E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6204E">
        <w:rPr>
          <w:rFonts w:ascii="David" w:hAnsi="David" w:cs="David"/>
          <w:sz w:val="24"/>
          <w:szCs w:val="24"/>
          <w:rtl/>
        </w:rPr>
        <w:t>המציע יצהיר תצהיר בדבר התחייבות מציעים במכרז (הצהרה כללית)</w:t>
      </w:r>
      <w:bookmarkEnd w:id="10"/>
    </w:p>
    <w:p w14:paraId="1793F96A" w14:textId="77777777" w:rsidR="004E7364" w:rsidRPr="00B6204E" w:rsidRDefault="004E7364" w:rsidP="00B6204E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6204E">
        <w:rPr>
          <w:rFonts w:ascii="David" w:hAnsi="David" w:cs="David"/>
          <w:sz w:val="24"/>
          <w:szCs w:val="24"/>
          <w:rtl/>
        </w:rPr>
        <w:t>המציע יתחייב לעשות שימוש בתוכנות מקוריות בלבד במסגרת אספקת השירותים נשוא המכרז.</w:t>
      </w:r>
      <w:bookmarkStart w:id="11" w:name="_Ref89670131"/>
    </w:p>
    <w:p w14:paraId="6960FB23" w14:textId="0F9DCCF1" w:rsidR="004E7364" w:rsidRPr="00B6204E" w:rsidRDefault="004E7364" w:rsidP="00B6204E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6204E">
        <w:rPr>
          <w:rFonts w:ascii="David" w:hAnsi="David" w:cs="David"/>
          <w:sz w:val="24"/>
          <w:szCs w:val="24"/>
          <w:rtl/>
        </w:rPr>
        <w:t xml:space="preserve">במידה ותאגיד - המציע יצהיר כי מתן השירותים הינו במסגרת סמכויות התאגיד וכי החתומים על מסמכי המכרז הם </w:t>
      </w:r>
      <w:proofErr w:type="spellStart"/>
      <w:r w:rsidRPr="00B6204E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B6204E">
        <w:rPr>
          <w:rFonts w:ascii="David" w:hAnsi="David" w:cs="David"/>
          <w:sz w:val="24"/>
          <w:szCs w:val="24"/>
          <w:rtl/>
        </w:rPr>
        <w:t xml:space="preserve"> החתימה מטעמו</w:t>
      </w:r>
      <w:bookmarkEnd w:id="11"/>
      <w:r w:rsidRPr="00B6204E">
        <w:rPr>
          <w:rFonts w:ascii="David" w:hAnsi="David" w:cs="David"/>
          <w:sz w:val="24"/>
          <w:szCs w:val="24"/>
          <w:rtl/>
        </w:rPr>
        <w:t>.</w:t>
      </w:r>
      <w:bookmarkStart w:id="12" w:name="_Ref89670138"/>
    </w:p>
    <w:p w14:paraId="443C63FC" w14:textId="77777777" w:rsidR="00B6204E" w:rsidRPr="00B6204E" w:rsidRDefault="004E7364" w:rsidP="00B6204E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6204E">
        <w:rPr>
          <w:rFonts w:ascii="David" w:hAnsi="David" w:cs="David"/>
          <w:sz w:val="24"/>
          <w:szCs w:val="24"/>
          <w:rtl/>
        </w:rPr>
        <w:t>במידה ותאגיד - לא קיים חשש לקיומו של המציע כעסק חי.</w:t>
      </w:r>
      <w:bookmarkStart w:id="13" w:name="_Ref89670142"/>
      <w:bookmarkEnd w:id="12"/>
    </w:p>
    <w:p w14:paraId="65828112" w14:textId="74C8539B" w:rsidR="00B6204E" w:rsidRPr="00B6204E" w:rsidRDefault="00B6204E" w:rsidP="00B6204E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6204E">
        <w:rPr>
          <w:rFonts w:ascii="David" w:hAnsi="David" w:cs="David"/>
          <w:sz w:val="24"/>
          <w:szCs w:val="24"/>
          <w:rtl/>
        </w:rPr>
        <w:t>המציע יצרף להצעתו הצהרה לעניין סודיות והיעדר ניגוד עניינים חתומות ע"י המציע</w:t>
      </w:r>
      <w:bookmarkEnd w:id="13"/>
    </w:p>
    <w:p w14:paraId="2FB44FC6" w14:textId="77777777" w:rsidR="00CE595F" w:rsidRDefault="00CE595F" w:rsidP="00B6204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14" w:name="_Ref343420212"/>
      <w:bookmarkEnd w:id="4"/>
      <w:bookmarkEnd w:id="5"/>
      <w:bookmarkEnd w:id="7"/>
      <w:bookmarkEnd w:id="8"/>
      <w:r w:rsidRPr="00CE595F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14"/>
    <w:p w14:paraId="33652EA8" w14:textId="77777777" w:rsidR="002869BE" w:rsidRPr="00A969C9" w:rsidRDefault="002869BE" w:rsidP="00B6204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4BBBA0B2" w14:textId="77777777" w:rsidR="002869BE" w:rsidRPr="00A969C9" w:rsidRDefault="002869BE" w:rsidP="00B6204E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7810B94F" w14:textId="77777777" w:rsidR="002869BE" w:rsidRPr="00A969C9" w:rsidRDefault="002869BE" w:rsidP="00B6204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34A1F413" w14:textId="77777777" w:rsidR="002869BE" w:rsidRPr="00A969C9" w:rsidRDefault="002869BE" w:rsidP="00B6204E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2" w:history="1">
        <w:r w:rsidR="00704517" w:rsidRPr="00D921B7">
          <w:rPr>
            <w:rStyle w:val="Hyperlink"/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41D57CA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34BDC6E3" w14:textId="5821B042" w:rsidR="00A27340" w:rsidRPr="00A969C9" w:rsidRDefault="002869BE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3" w:history="1">
        <w:r w:rsidR="00B6204E" w:rsidRPr="00B35AE4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https://www.gov.il/he/Departments/publications/Call_for_bids/tender-09-24</w:t>
        </w:r>
      </w:hyperlink>
      <w:r w:rsidR="001E3B1F">
        <w:rPr>
          <w:rFonts w:ascii="David" w:hAnsi="David" w:cs="David"/>
          <w:sz w:val="24"/>
          <w:szCs w:val="24"/>
        </w:rPr>
        <w:t xml:space="preserve"> </w:t>
      </w:r>
    </w:p>
    <w:p w14:paraId="6F83B885" w14:textId="12ADAF74" w:rsidR="002869BE" w:rsidRPr="00A969C9" w:rsidRDefault="002869BE" w:rsidP="0050389D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6F51B3">
        <w:rPr>
          <w:rFonts w:ascii="David" w:hAnsi="David" w:cs="David" w:hint="cs"/>
          <w:color w:val="000000"/>
          <w:sz w:val="24"/>
          <w:szCs w:val="24"/>
          <w:u w:val="single"/>
          <w:rtl/>
        </w:rPr>
        <w:t xml:space="preserve">03.04.2024. </w:t>
      </w:r>
    </w:p>
    <w:p w14:paraId="2B4AC027" w14:textId="77777777"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99036E5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C96C20F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5D9802" w14:textId="77777777" w:rsidR="00454B45" w:rsidRDefault="00454B45" w:rsidP="007B786B">
      <w:pPr>
        <w:spacing w:after="0" w:line="240" w:lineRule="auto"/>
      </w:pPr>
      <w:r>
        <w:separator/>
      </w:r>
    </w:p>
  </w:endnote>
  <w:endnote w:type="continuationSeparator" w:id="0">
    <w:p w14:paraId="4873EC3B" w14:textId="77777777" w:rsidR="00454B45" w:rsidRDefault="00454B45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C83C10" w14:textId="77777777" w:rsidR="00454B45" w:rsidRDefault="00454B45" w:rsidP="007B786B">
      <w:pPr>
        <w:spacing w:after="0" w:line="240" w:lineRule="auto"/>
      </w:pPr>
      <w:r>
        <w:separator/>
      </w:r>
    </w:p>
  </w:footnote>
  <w:footnote w:type="continuationSeparator" w:id="0">
    <w:p w14:paraId="021C90E1" w14:textId="77777777" w:rsidR="00454B45" w:rsidRDefault="00454B45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147CD"/>
    <w:multiLevelType w:val="hybridMultilevel"/>
    <w:tmpl w:val="D55CCC5C"/>
    <w:lvl w:ilvl="0" w:tplc="487AF23C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  <w:b/>
        <w:bCs/>
      </w:rPr>
    </w:lvl>
    <w:lvl w:ilvl="1" w:tplc="99E09730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96C47BE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30E4E1F6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2730DEA8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542A561C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C9C87AD4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991678D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22DA81D0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9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A32887"/>
    <w:multiLevelType w:val="multilevel"/>
    <w:tmpl w:val="F1E0C8F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2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5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6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9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0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</w:num>
  <w:num w:numId="4">
    <w:abstractNumId w:val="17"/>
  </w:num>
  <w:num w:numId="5">
    <w:abstractNumId w:val="22"/>
  </w:num>
  <w:num w:numId="6">
    <w:abstractNumId w:val="7"/>
  </w:num>
  <w:num w:numId="7">
    <w:abstractNumId w:val="18"/>
  </w:num>
  <w:num w:numId="8">
    <w:abstractNumId w:val="12"/>
  </w:num>
  <w:num w:numId="9">
    <w:abstractNumId w:val="11"/>
  </w:num>
  <w:num w:numId="10">
    <w:abstractNumId w:val="13"/>
  </w:num>
  <w:num w:numId="11">
    <w:abstractNumId w:val="6"/>
  </w:num>
  <w:num w:numId="12">
    <w:abstractNumId w:val="0"/>
  </w:num>
  <w:num w:numId="13">
    <w:abstractNumId w:val="20"/>
  </w:num>
  <w:num w:numId="14">
    <w:abstractNumId w:val="15"/>
  </w:num>
  <w:num w:numId="15">
    <w:abstractNumId w:val="4"/>
  </w:num>
  <w:num w:numId="16">
    <w:abstractNumId w:val="1"/>
  </w:num>
  <w:num w:numId="17">
    <w:abstractNumId w:val="2"/>
  </w:num>
  <w:num w:numId="18">
    <w:abstractNumId w:val="21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6"/>
  </w:num>
  <w:num w:numId="21">
    <w:abstractNumId w:val="3"/>
  </w:num>
  <w:num w:numId="22">
    <w:abstractNumId w:val="19"/>
  </w:num>
  <w:num w:numId="23">
    <w:abstractNumId w:val="5"/>
  </w:num>
  <w:num w:numId="24">
    <w:abstractNumId w:val="8"/>
  </w:num>
  <w:num w:numId="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31E63"/>
    <w:rsid w:val="00072020"/>
    <w:rsid w:val="00080F84"/>
    <w:rsid w:val="000C4534"/>
    <w:rsid w:val="00114805"/>
    <w:rsid w:val="00135BFA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D3BE9"/>
    <w:rsid w:val="003D67B8"/>
    <w:rsid w:val="003E0153"/>
    <w:rsid w:val="003F43D6"/>
    <w:rsid w:val="003F77B3"/>
    <w:rsid w:val="00414EFD"/>
    <w:rsid w:val="004211F3"/>
    <w:rsid w:val="004503B0"/>
    <w:rsid w:val="00453B72"/>
    <w:rsid w:val="00454B45"/>
    <w:rsid w:val="004634AD"/>
    <w:rsid w:val="00472C25"/>
    <w:rsid w:val="004C7638"/>
    <w:rsid w:val="004D6D40"/>
    <w:rsid w:val="004E5710"/>
    <w:rsid w:val="004E7364"/>
    <w:rsid w:val="004F0938"/>
    <w:rsid w:val="004F0B1D"/>
    <w:rsid w:val="0050389D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6F51B3"/>
    <w:rsid w:val="00704517"/>
    <w:rsid w:val="00711CEF"/>
    <w:rsid w:val="00712E25"/>
    <w:rsid w:val="007357FC"/>
    <w:rsid w:val="00747BCD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56137"/>
    <w:rsid w:val="0086355C"/>
    <w:rsid w:val="00867626"/>
    <w:rsid w:val="008C2258"/>
    <w:rsid w:val="008D2AE5"/>
    <w:rsid w:val="008D6B16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4386A"/>
    <w:rsid w:val="00B6204E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C3810"/>
    <w:rsid w:val="00CE595F"/>
    <w:rsid w:val="00D00ED0"/>
    <w:rsid w:val="00D16663"/>
    <w:rsid w:val="00D23784"/>
    <w:rsid w:val="00D42B82"/>
    <w:rsid w:val="00D4387B"/>
    <w:rsid w:val="00D43EAC"/>
    <w:rsid w:val="00D73EA4"/>
    <w:rsid w:val="00DC2E81"/>
    <w:rsid w:val="00DC4B30"/>
    <w:rsid w:val="00E04F17"/>
    <w:rsid w:val="00E54987"/>
    <w:rsid w:val="00E7465B"/>
    <w:rsid w:val="00E97A6A"/>
    <w:rsid w:val="00EA52B6"/>
    <w:rsid w:val="00EC538B"/>
    <w:rsid w:val="00EF6673"/>
    <w:rsid w:val="00F70FD5"/>
    <w:rsid w:val="00F87E44"/>
    <w:rsid w:val="00F92255"/>
    <w:rsid w:val="00FA439F"/>
    <w:rsid w:val="00FB35DE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0F8CD96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LP11 תו,LP111 תו,LP12 תו,LP121 תו,LP13 תו,LP14 תו,LP15 תו,List Paragraph_0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styleId="af3">
    <w:name w:val="Unresolved Mention"/>
    <w:basedOn w:val="a1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gov.il/he/Departments/publications/Call_for_bids/tender-09-24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justice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11B97A-F4A4-43D5-A753-F43C1F71B8F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524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3308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3</cp:revision>
  <dcterms:created xsi:type="dcterms:W3CDTF">2024-03-14T09:16:00Z</dcterms:created>
  <dcterms:modified xsi:type="dcterms:W3CDTF">2024-03-17T07:35:00Z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